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E43F29" w14:textId="4A8777DA" w:rsidR="004A0072" w:rsidRDefault="004A0072">
      <w:pPr>
        <w:rPr>
          <w:rFonts w:ascii="Trebuchet MS" w:hAnsi="Trebuchet MS" w:cs="Arial"/>
          <w:b/>
          <w:sz w:val="40"/>
          <w:szCs w:val="40"/>
          <w:lang w:val="en-GB"/>
        </w:rPr>
      </w:pPr>
      <w:r>
        <w:rPr>
          <w:rFonts w:ascii="Trebuchet MS" w:hAnsi="Trebuchet MS" w:cs="Arial"/>
          <w:b/>
          <w:sz w:val="40"/>
          <w:szCs w:val="40"/>
          <w:lang w:val="en-GB"/>
        </w:rPr>
        <w:t xml:space="preserve">                                          </w:t>
      </w:r>
      <w:r w:rsidR="006929AB">
        <w:rPr>
          <w:rFonts w:ascii="Trebuchet MS" w:hAnsi="Trebuchet MS" w:cs="Arial"/>
          <w:b/>
          <w:sz w:val="40"/>
          <w:szCs w:val="40"/>
          <w:lang w:val="en-GB"/>
        </w:rPr>
        <w:t>April</w:t>
      </w:r>
      <w:r>
        <w:rPr>
          <w:rFonts w:ascii="Trebuchet MS" w:hAnsi="Trebuchet MS" w:cs="Arial"/>
          <w:b/>
          <w:sz w:val="40"/>
          <w:szCs w:val="40"/>
          <w:lang w:val="en-GB"/>
        </w:rPr>
        <w:t xml:space="preserve"> 202</w:t>
      </w:r>
      <w:r w:rsidR="006929AB">
        <w:rPr>
          <w:rFonts w:ascii="Trebuchet MS" w:hAnsi="Trebuchet MS" w:cs="Arial"/>
          <w:b/>
          <w:sz w:val="40"/>
          <w:szCs w:val="40"/>
          <w:lang w:val="en-GB"/>
        </w:rPr>
        <w:t>5</w:t>
      </w:r>
    </w:p>
    <w:p w14:paraId="2857C184" w14:textId="77777777" w:rsidR="004A0072" w:rsidRDefault="004A0072">
      <w:pPr>
        <w:rPr>
          <w:rFonts w:ascii="Trebuchet MS" w:hAnsi="Trebuchet MS" w:cs="Arial"/>
          <w:b/>
          <w:lang w:val="en-GB"/>
        </w:rPr>
      </w:pPr>
    </w:p>
    <w:p w14:paraId="49A7B294" w14:textId="77777777" w:rsidR="004A0072" w:rsidRPr="00F85658" w:rsidRDefault="004A0072">
      <w:pPr>
        <w:rPr>
          <w:rFonts w:ascii="Trebuchet MS" w:hAnsi="Trebuchet MS" w:cs="Arial"/>
          <w:b/>
          <w:color w:val="FF0000"/>
          <w:lang w:val="en-GB"/>
        </w:rPr>
      </w:pPr>
      <w:r w:rsidRPr="00DD42D8">
        <w:rPr>
          <w:rFonts w:ascii="Trebuchet MS" w:hAnsi="Trebuchet MS" w:cs="Arial"/>
          <w:b/>
          <w:lang w:val="en-GB"/>
        </w:rPr>
        <w:t xml:space="preserve">      </w:t>
      </w:r>
      <w:r w:rsidRPr="00F85658">
        <w:rPr>
          <w:rFonts w:ascii="Trebuchet MS" w:hAnsi="Trebuchet MS" w:cs="Arial"/>
          <w:b/>
          <w:color w:val="FF0000"/>
          <w:lang w:val="en-GB"/>
        </w:rPr>
        <w:t xml:space="preserve">HOURLY RATES </w:t>
      </w:r>
      <w:r w:rsidR="008E1C3D" w:rsidRPr="00F85658">
        <w:rPr>
          <w:rFonts w:ascii="Trebuchet MS" w:hAnsi="Trebuchet MS" w:cs="Arial"/>
          <w:b/>
          <w:color w:val="FF0000"/>
          <w:lang w:val="en-GB"/>
        </w:rPr>
        <w:t>3-4</w:t>
      </w:r>
      <w:r w:rsidRPr="00F85658">
        <w:rPr>
          <w:rFonts w:ascii="Trebuchet MS" w:hAnsi="Trebuchet MS" w:cs="Arial"/>
          <w:b/>
          <w:color w:val="FF0000"/>
          <w:lang w:val="en-GB"/>
        </w:rPr>
        <w:t xml:space="preserve"> YEARS                      </w:t>
      </w:r>
      <w:r w:rsidR="008E1C3D" w:rsidRPr="00F85658">
        <w:rPr>
          <w:rFonts w:ascii="Trebuchet MS" w:hAnsi="Trebuchet MS" w:cs="Arial"/>
          <w:b/>
          <w:color w:val="FF0000"/>
          <w:lang w:val="en-GB"/>
        </w:rPr>
        <w:t>HOURLY RATES 2 YEARS</w:t>
      </w:r>
      <w:r w:rsidRPr="00F85658">
        <w:rPr>
          <w:rFonts w:ascii="Trebuchet MS" w:hAnsi="Trebuchet MS" w:cs="Arial"/>
          <w:b/>
          <w:color w:val="FF0000"/>
          <w:lang w:val="en-GB"/>
        </w:rPr>
        <w:t xml:space="preserve">                        HOURLY RATES 0–2 YEARS</w:t>
      </w:r>
    </w:p>
    <w:p w14:paraId="417AB880" w14:textId="77777777" w:rsidR="004A0072" w:rsidRDefault="004A0072">
      <w:pPr>
        <w:rPr>
          <w:rFonts w:ascii="Trebuchet MS" w:hAnsi="Trebuchet MS" w:cs="Arial"/>
          <w:b/>
          <w:lang w:val="en-GB"/>
        </w:rPr>
      </w:pPr>
    </w:p>
    <w:tbl>
      <w:tblPr>
        <w:tblW w:w="140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984"/>
        <w:gridCol w:w="993"/>
        <w:gridCol w:w="1559"/>
        <w:gridCol w:w="1984"/>
        <w:gridCol w:w="969"/>
        <w:gridCol w:w="1701"/>
        <w:gridCol w:w="2292"/>
      </w:tblGrid>
      <w:tr w:rsidR="00C75290" w14:paraId="7F3FD203" w14:textId="77777777" w:rsidTr="008E1C3D">
        <w:trPr>
          <w:trHeight w:val="5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4CD16" w14:textId="77777777" w:rsidR="00C75290" w:rsidRPr="00C701B1" w:rsidRDefault="00C75290">
            <w:pPr>
              <w:snapToGrid w:val="0"/>
              <w:rPr>
                <w:rFonts w:ascii="Trebuchet MS" w:hAnsi="Trebuchet MS" w:cs="Arial"/>
                <w:b/>
                <w:color w:val="FF0000"/>
                <w:lang w:val="en-GB"/>
              </w:rPr>
            </w:pPr>
            <w:r w:rsidRPr="00C701B1">
              <w:rPr>
                <w:rFonts w:ascii="Trebuchet MS" w:hAnsi="Trebuchet MS" w:cs="Arial"/>
                <w:b/>
                <w:color w:val="FF0000"/>
                <w:lang w:val="en-GB"/>
              </w:rPr>
              <w:t>Hours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C7C83" w14:textId="77777777" w:rsidR="00C75290" w:rsidRPr="008E1C3D" w:rsidRDefault="00C75290">
            <w:pPr>
              <w:snapToGrid w:val="0"/>
              <w:rPr>
                <w:rFonts w:ascii="Trebuchet MS" w:hAnsi="Trebuchet MS" w:cs="Arial"/>
                <w:b/>
                <w:lang w:val="en-GB"/>
              </w:rPr>
            </w:pPr>
            <w:r w:rsidRPr="008E1C3D">
              <w:rPr>
                <w:rFonts w:ascii="Trebuchet MS" w:hAnsi="Trebuchet MS" w:cs="Arial"/>
                <w:b/>
                <w:lang w:val="en-GB"/>
              </w:rPr>
              <w:t>1st child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9E48" w14:textId="77777777" w:rsidR="00C75290" w:rsidRPr="008E1C3D" w:rsidRDefault="00C75290">
            <w:pPr>
              <w:snapToGrid w:val="0"/>
              <w:rPr>
                <w:rFonts w:ascii="Trebuchet MS" w:hAnsi="Trebuchet MS" w:cs="Arial"/>
                <w:b/>
                <w:lang w:val="en-GB"/>
              </w:rPr>
            </w:pPr>
            <w:r w:rsidRPr="008E1C3D">
              <w:rPr>
                <w:rFonts w:ascii="Trebuchet MS" w:hAnsi="Trebuchet MS" w:cs="Arial"/>
                <w:b/>
                <w:lang w:val="en-GB"/>
              </w:rPr>
              <w:t xml:space="preserve">2nd child 10% </w:t>
            </w:r>
          </w:p>
          <w:p w14:paraId="5DA21130" w14:textId="77777777" w:rsidR="00C75290" w:rsidRPr="008E1C3D" w:rsidRDefault="008E1C3D">
            <w:pPr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 xml:space="preserve">sibling </w:t>
            </w:r>
            <w:r w:rsidR="00C75290" w:rsidRPr="008E1C3D">
              <w:rPr>
                <w:rFonts w:ascii="Trebuchet MS" w:hAnsi="Trebuchet MS" w:cs="Arial"/>
                <w:b/>
                <w:lang w:val="en-GB"/>
              </w:rPr>
              <w:t>discount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7A40E5" w14:textId="77777777" w:rsidR="00C75290" w:rsidRPr="008E1C3D" w:rsidRDefault="008E1C3D">
            <w:pPr>
              <w:snapToGrid w:val="0"/>
              <w:jc w:val="center"/>
              <w:rPr>
                <w:rFonts w:ascii="Trebuchet MS" w:hAnsi="Trebuchet MS"/>
                <w:b/>
                <w:lang w:val="en-GB"/>
              </w:rPr>
            </w:pPr>
            <w:r w:rsidRPr="008E1C3D">
              <w:rPr>
                <w:rFonts w:ascii="Trebuchet MS" w:hAnsi="Trebuchet MS"/>
                <w:b/>
                <w:lang w:val="en-GB"/>
              </w:rPr>
              <w:t>Hours</w:t>
            </w:r>
          </w:p>
          <w:p w14:paraId="46185E98" w14:textId="77777777" w:rsidR="00C75290" w:rsidRPr="008E1C3D" w:rsidRDefault="00C75290">
            <w:pPr>
              <w:jc w:val="center"/>
              <w:rPr>
                <w:rFonts w:ascii="Trebuchet MS" w:hAnsi="Trebuchet MS"/>
                <w:b/>
                <w:color w:val="FF000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FF1B90C" w14:textId="77777777" w:rsidR="00C75290" w:rsidRPr="008E1C3D" w:rsidRDefault="008E1C3D">
            <w:pPr>
              <w:snapToGrid w:val="0"/>
              <w:jc w:val="center"/>
              <w:rPr>
                <w:rFonts w:ascii="Trebuchet MS" w:hAnsi="Trebuchet MS"/>
                <w:b/>
                <w:lang w:val="en-GB"/>
              </w:rPr>
            </w:pPr>
            <w:r w:rsidRPr="008E1C3D">
              <w:rPr>
                <w:rFonts w:ascii="Trebuchet MS" w:hAnsi="Trebuchet MS"/>
                <w:b/>
                <w:lang w:val="en-GB"/>
              </w:rPr>
              <w:t>1</w:t>
            </w:r>
            <w:r w:rsidRPr="008E1C3D">
              <w:rPr>
                <w:rFonts w:ascii="Trebuchet MS" w:hAnsi="Trebuchet MS"/>
                <w:b/>
                <w:vertAlign w:val="superscript"/>
                <w:lang w:val="en-GB"/>
              </w:rPr>
              <w:t>st</w:t>
            </w:r>
            <w:r w:rsidRPr="008E1C3D">
              <w:rPr>
                <w:rFonts w:ascii="Trebuchet MS" w:hAnsi="Trebuchet MS"/>
                <w:b/>
                <w:lang w:val="en-GB"/>
              </w:rPr>
              <w:t xml:space="preserve"> Child</w:t>
            </w:r>
          </w:p>
          <w:p w14:paraId="6754D44E" w14:textId="77777777" w:rsidR="00C75290" w:rsidRPr="008E1C3D" w:rsidRDefault="00C75290">
            <w:pPr>
              <w:jc w:val="center"/>
              <w:rPr>
                <w:rFonts w:ascii="Trebuchet MS" w:hAnsi="Trebuchet MS"/>
                <w:b/>
                <w:color w:val="FF000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C619119" w14:textId="77777777" w:rsidR="00C75290" w:rsidRPr="008E1C3D" w:rsidRDefault="008E1C3D" w:rsidP="008E1C3D">
            <w:pPr>
              <w:snapToGrid w:val="0"/>
              <w:rPr>
                <w:rFonts w:ascii="Trebuchet MS" w:hAnsi="Trebuchet MS"/>
                <w:b/>
                <w:lang w:val="en-GB"/>
              </w:rPr>
            </w:pPr>
            <w:r w:rsidRPr="008E1C3D">
              <w:rPr>
                <w:rFonts w:ascii="Trebuchet MS" w:hAnsi="Trebuchet MS"/>
                <w:b/>
                <w:lang w:val="en-GB"/>
              </w:rPr>
              <w:t>2</w:t>
            </w:r>
            <w:r w:rsidRPr="008E1C3D">
              <w:rPr>
                <w:rFonts w:ascii="Trebuchet MS" w:hAnsi="Trebuchet MS"/>
                <w:b/>
                <w:vertAlign w:val="superscript"/>
                <w:lang w:val="en-GB"/>
              </w:rPr>
              <w:t>nd</w:t>
            </w:r>
            <w:r w:rsidRPr="008E1C3D">
              <w:rPr>
                <w:rFonts w:ascii="Trebuchet MS" w:hAnsi="Trebuchet MS"/>
                <w:b/>
                <w:lang w:val="en-GB"/>
              </w:rPr>
              <w:t xml:space="preserve"> child 10% sibling discount</w:t>
            </w:r>
          </w:p>
          <w:p w14:paraId="060840FB" w14:textId="77777777" w:rsidR="00C75290" w:rsidRPr="008E1C3D" w:rsidRDefault="00C75290">
            <w:pPr>
              <w:jc w:val="center"/>
              <w:rPr>
                <w:rFonts w:ascii="Trebuchet MS" w:hAnsi="Trebuchet MS"/>
                <w:b/>
                <w:color w:val="FF0000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188F2" w14:textId="77777777" w:rsidR="00C75290" w:rsidRPr="00C701B1" w:rsidRDefault="00C75290">
            <w:pPr>
              <w:snapToGrid w:val="0"/>
              <w:rPr>
                <w:rFonts w:ascii="Trebuchet MS" w:hAnsi="Trebuchet MS"/>
                <w:b/>
                <w:color w:val="FF0000"/>
                <w:lang w:val="en-GB"/>
              </w:rPr>
            </w:pPr>
            <w:r w:rsidRPr="00C701B1">
              <w:rPr>
                <w:rFonts w:ascii="Trebuchet MS" w:hAnsi="Trebuchet MS"/>
                <w:b/>
                <w:color w:val="FF0000"/>
                <w:lang w:val="en-GB"/>
              </w:rPr>
              <w:t>Hours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F6264" w14:textId="77777777" w:rsidR="00C75290" w:rsidRPr="008E1C3D" w:rsidRDefault="00C75290">
            <w:pPr>
              <w:snapToGrid w:val="0"/>
              <w:rPr>
                <w:rFonts w:ascii="Trebuchet MS" w:hAnsi="Trebuchet MS"/>
                <w:b/>
                <w:lang w:val="en-GB"/>
              </w:rPr>
            </w:pPr>
            <w:r w:rsidRPr="008E1C3D">
              <w:rPr>
                <w:rFonts w:ascii="Trebuchet MS" w:hAnsi="Trebuchet MS"/>
                <w:b/>
                <w:lang w:val="en-GB"/>
              </w:rPr>
              <w:t>1st child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4BD4" w14:textId="77777777" w:rsidR="00C75290" w:rsidRPr="008E1C3D" w:rsidRDefault="00C75290">
            <w:pPr>
              <w:snapToGrid w:val="0"/>
              <w:rPr>
                <w:rFonts w:ascii="Trebuchet MS" w:hAnsi="Trebuchet MS"/>
                <w:b/>
                <w:lang w:val="en-GB"/>
              </w:rPr>
            </w:pPr>
            <w:r w:rsidRPr="008E1C3D">
              <w:rPr>
                <w:rFonts w:ascii="Trebuchet MS" w:hAnsi="Trebuchet MS"/>
                <w:b/>
                <w:lang w:val="en-GB"/>
              </w:rPr>
              <w:t>2nd child 10% sibling discount</w:t>
            </w:r>
          </w:p>
        </w:tc>
      </w:tr>
      <w:tr w:rsidR="00C75290" w14:paraId="42C33BB1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8C0AA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121A" w14:textId="1CED8E9F" w:rsidR="00C75290" w:rsidRPr="00C708D0" w:rsidRDefault="00EC3EB4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7.20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28D7" w14:textId="6524FF0F" w:rsidR="00C75290" w:rsidRPr="0012793D" w:rsidRDefault="008031F4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6.48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69F30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5E188" w14:textId="74DA40A1" w:rsidR="00C75290" w:rsidRPr="00C708D0" w:rsidRDefault="00467F50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7.55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A0A3A" w14:textId="5098833F" w:rsidR="00C75290" w:rsidRPr="00F65C9C" w:rsidRDefault="006D3901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6.</w:t>
            </w:r>
            <w:r w:rsidR="009D78EF">
              <w:rPr>
                <w:rFonts w:ascii="Trebuchet MS" w:hAnsi="Trebuchet MS"/>
                <w:b/>
                <w:bCs/>
              </w:rPr>
              <w:t>7</w:t>
            </w:r>
            <w:r w:rsidRPr="00F65C9C">
              <w:rPr>
                <w:rFonts w:ascii="Trebuchet MS" w:hAnsi="Trebuchet MS"/>
                <w:b/>
                <w:bCs/>
              </w:rPr>
              <w:t>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773B86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33F18" w14:textId="7174EE69" w:rsidR="00C75290" w:rsidRPr="00C708D0" w:rsidRDefault="00A9501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8.00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D7F" w14:textId="314950F2" w:rsidR="00C75290" w:rsidRPr="0012793D" w:rsidRDefault="001E3C2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7.20</w:t>
            </w:r>
          </w:p>
        </w:tc>
      </w:tr>
      <w:tr w:rsidR="00C75290" w14:paraId="1C6D6C20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5C4E0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9B77" w14:textId="608531FE" w:rsidR="00C75290" w:rsidRPr="00C708D0" w:rsidRDefault="00083F53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14.40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F191F" w14:textId="2B1CF7FF" w:rsidR="00C75290" w:rsidRPr="0012793D" w:rsidRDefault="008E6E67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12.96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037B86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A6A589" w14:textId="09334BA8" w:rsidR="00C75290" w:rsidRPr="00C708D0" w:rsidRDefault="00467F50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295B26" w14:textId="39C42793" w:rsidR="00C75290" w:rsidRPr="00F65C9C" w:rsidRDefault="00292681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13.59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AAD9A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2BCE5" w14:textId="4377B3B3" w:rsidR="00C75290" w:rsidRPr="00C708D0" w:rsidRDefault="00A9501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16.00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FC3" w14:textId="57CC1331" w:rsidR="00C75290" w:rsidRPr="0012793D" w:rsidRDefault="001E3C2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14.40</w:t>
            </w:r>
          </w:p>
        </w:tc>
      </w:tr>
      <w:tr w:rsidR="00C75290" w14:paraId="189D2A03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9CAC3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6B17" w14:textId="70DBBB02" w:rsidR="00C75290" w:rsidRPr="00C708D0" w:rsidRDefault="0044755D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21.60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D196F" w14:textId="6E42F9CA" w:rsidR="00C75290" w:rsidRPr="0012793D" w:rsidRDefault="00645704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19.44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55AD7C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ED591F" w14:textId="3104F846" w:rsidR="00C75290" w:rsidRPr="00C708D0" w:rsidRDefault="005C6F10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22.65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80C378" w14:textId="2BA1063C" w:rsidR="00C75290" w:rsidRPr="00F65C9C" w:rsidRDefault="00292681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20.38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BD797D4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7390" w14:textId="63547174" w:rsidR="00C75290" w:rsidRPr="00C708D0" w:rsidRDefault="00A9501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24.00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2317" w14:textId="7B24ABB9" w:rsidR="00C75290" w:rsidRPr="0012793D" w:rsidRDefault="001E3C2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21.60</w:t>
            </w:r>
          </w:p>
        </w:tc>
      </w:tr>
      <w:tr w:rsidR="00C75290" w14:paraId="111FE507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163EB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1C5E" w14:textId="38A21E7C" w:rsidR="00C75290" w:rsidRPr="00C708D0" w:rsidRDefault="00B7382E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28.80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40E81" w14:textId="195D739C" w:rsidR="00C75290" w:rsidRPr="0012793D" w:rsidRDefault="00E700BD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25.92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CD21DD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98DB33" w14:textId="04322641" w:rsidR="00C75290" w:rsidRPr="00C708D0" w:rsidRDefault="005C6F10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30.20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1E0B0B" w14:textId="45B109EF" w:rsidR="00C75290" w:rsidRPr="00F65C9C" w:rsidRDefault="00552348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27.18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A9A904B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E6B48" w14:textId="4FBB449F" w:rsidR="00C75290" w:rsidRPr="00C708D0" w:rsidRDefault="00A9501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32.00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816C" w14:textId="5FA6F547" w:rsidR="00C75290" w:rsidRPr="0012793D" w:rsidRDefault="00E31C7F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28.80</w:t>
            </w:r>
          </w:p>
        </w:tc>
      </w:tr>
      <w:tr w:rsidR="00C75290" w14:paraId="7DFC21F3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1FA63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F6E52" w14:textId="3E783E1C" w:rsidR="00C75290" w:rsidRPr="00C708D0" w:rsidRDefault="00415896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36.00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82F21" w14:textId="06CB979B" w:rsidR="00C75290" w:rsidRPr="0012793D" w:rsidRDefault="00073A72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32.40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05020C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2C3FFA" w14:textId="6DE3DB97" w:rsidR="00C75290" w:rsidRPr="00C708D0" w:rsidRDefault="00D10C12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37.75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F4DCF" w14:textId="4C4ECFE8" w:rsidR="00C75290" w:rsidRPr="00F65C9C" w:rsidRDefault="00552348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33.97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8DEF0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D3D69" w14:textId="44F775E6" w:rsidR="00C75290" w:rsidRPr="00C708D0" w:rsidRDefault="00D85C85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40.00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9CAB" w14:textId="051C51DC" w:rsidR="00C75290" w:rsidRPr="0012793D" w:rsidRDefault="00E31C7F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36.00</w:t>
            </w:r>
          </w:p>
        </w:tc>
      </w:tr>
      <w:tr w:rsidR="00C75290" w14:paraId="37E8C4D9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F56EC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6815" w14:textId="25F38174" w:rsidR="00C75290" w:rsidRPr="00C708D0" w:rsidRDefault="00415896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43.20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3F15A" w14:textId="56ED6724" w:rsidR="00C75290" w:rsidRPr="0012793D" w:rsidRDefault="002377F6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38.88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7EF01F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CEBACA" w14:textId="5A757767" w:rsidR="00C75290" w:rsidRPr="00C708D0" w:rsidRDefault="00483A8C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45.30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E0B605" w14:textId="430A9B6C" w:rsidR="00C75290" w:rsidRPr="00F65C9C" w:rsidRDefault="00552348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40.77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3A11A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40A1" w14:textId="1F120B29" w:rsidR="00C75290" w:rsidRPr="00C708D0" w:rsidRDefault="00D85C85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48.00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46B1" w14:textId="30AC1DDC" w:rsidR="00C75290" w:rsidRPr="0012793D" w:rsidRDefault="00131348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43.20</w:t>
            </w:r>
          </w:p>
        </w:tc>
      </w:tr>
      <w:tr w:rsidR="00C75290" w14:paraId="198A3F11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49CC9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B0B3" w14:textId="09BA0B59" w:rsidR="00C75290" w:rsidRPr="00C708D0" w:rsidRDefault="00CD549F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50.40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893C" w14:textId="4B3A1348" w:rsidR="00C75290" w:rsidRPr="0012793D" w:rsidRDefault="002377F6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45.</w:t>
            </w:r>
            <w:r w:rsidR="00C701B1">
              <w:rPr>
                <w:rFonts w:ascii="Trebuchet MS" w:hAnsi="Trebuchet MS" w:cs="Arial"/>
                <w:b/>
                <w:bCs/>
                <w:lang w:val="en-GB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EFA433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B3DD3" w14:textId="53E87ED2" w:rsidR="00C75290" w:rsidRPr="00C708D0" w:rsidRDefault="00483A8C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52.85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FFA6E2" w14:textId="66F5BAAB" w:rsidR="00C75290" w:rsidRPr="00F65C9C" w:rsidRDefault="006F180A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47.56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8B22722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42714" w14:textId="3E35AB0E" w:rsidR="00C75290" w:rsidRPr="00C708D0" w:rsidRDefault="00D85C85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5</w:t>
            </w:r>
            <w:r w:rsidR="000F5916">
              <w:rPr>
                <w:rFonts w:ascii="Trebuchet MS" w:hAnsi="Trebuchet MS"/>
                <w:b/>
                <w:bCs/>
                <w:lang w:val="en-GB"/>
              </w:rPr>
              <w:t>6.00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167" w14:textId="04087239" w:rsidR="00C75290" w:rsidRPr="0012793D" w:rsidRDefault="00131348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50.40</w:t>
            </w:r>
          </w:p>
        </w:tc>
      </w:tr>
      <w:tr w:rsidR="00C75290" w14:paraId="48F96178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23010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ABB31" w14:textId="40BA227B" w:rsidR="00C75290" w:rsidRPr="00C708D0" w:rsidRDefault="003B068E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57.60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C176D" w14:textId="1E8367D8" w:rsidR="00C75290" w:rsidRPr="0012793D" w:rsidRDefault="002B0A55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51.84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B7528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7A6116" w14:textId="4EC9F7B3" w:rsidR="00C75290" w:rsidRPr="00C708D0" w:rsidRDefault="00483A8C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60.40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EB75DC" w14:textId="771C92E2" w:rsidR="00C75290" w:rsidRPr="00F65C9C" w:rsidRDefault="006F180A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54.36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157634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47756" w14:textId="365DA4EF" w:rsidR="00C75290" w:rsidRPr="00C708D0" w:rsidRDefault="000F591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64.00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2544" w14:textId="4A7700B4" w:rsidR="00C75290" w:rsidRPr="0012793D" w:rsidRDefault="00131348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57.60</w:t>
            </w:r>
          </w:p>
        </w:tc>
      </w:tr>
      <w:tr w:rsidR="00C75290" w14:paraId="0C4339FE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D022D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3A0F" w14:textId="7E607F60" w:rsidR="00C75290" w:rsidRPr="00C708D0" w:rsidRDefault="003B068E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64.80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536C2" w14:textId="3A1AE1C8" w:rsidR="00C75290" w:rsidRPr="0012793D" w:rsidRDefault="002B0A55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58.32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F253C4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4753E" w14:textId="2B6F6F73" w:rsidR="00C75290" w:rsidRPr="00C708D0" w:rsidRDefault="009365BD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67.95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92D312" w14:textId="44560729" w:rsidR="00C75290" w:rsidRPr="00F65C9C" w:rsidRDefault="00F2439B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F65C9C">
              <w:rPr>
                <w:rFonts w:ascii="Trebuchet MS" w:hAnsi="Trebuchet MS"/>
                <w:b/>
                <w:bCs/>
              </w:rPr>
              <w:t>61.15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B823A4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C3D11" w14:textId="6F050DD9" w:rsidR="00C75290" w:rsidRPr="00C708D0" w:rsidRDefault="000F591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72.00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400" w14:textId="786B6A0B" w:rsidR="00C75290" w:rsidRPr="0012793D" w:rsidRDefault="00255CCE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64.80</w:t>
            </w:r>
          </w:p>
        </w:tc>
      </w:tr>
      <w:tr w:rsidR="00C75290" w14:paraId="1FD017AE" w14:textId="77777777" w:rsidTr="008E1C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47C46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 w:cs="Arial"/>
                <w:bCs/>
                <w:lang w:val="en-GB"/>
              </w:rPr>
            </w:pPr>
            <w:r w:rsidRPr="00C708D0">
              <w:rPr>
                <w:rFonts w:ascii="Trebuchet MS" w:hAnsi="Trebuchet MS" w:cs="Arial"/>
                <w:bCs/>
                <w:lang w:val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04958" w14:textId="0BA8C1B8" w:rsidR="00C75290" w:rsidRPr="00C708D0" w:rsidRDefault="003B068E" w:rsidP="003B068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>
              <w:rPr>
                <w:rFonts w:ascii="Trebuchet MS" w:hAnsi="Trebuchet MS" w:cs="Arial"/>
                <w:b/>
                <w:bCs/>
                <w:lang w:val="en-GB"/>
              </w:rPr>
              <w:t>72.00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8C7B" w14:textId="3558590F" w:rsidR="00C75290" w:rsidRPr="0012793D" w:rsidRDefault="00955101" w:rsidP="00955101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12793D">
              <w:rPr>
                <w:rFonts w:ascii="Trebuchet MS" w:hAnsi="Trebuchet MS" w:cs="Arial"/>
                <w:b/>
                <w:bCs/>
                <w:lang w:val="en-GB"/>
              </w:rPr>
              <w:t>64.80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C50E2" w14:textId="77777777" w:rsidR="00C75290" w:rsidRPr="00C708D0" w:rsidRDefault="00F81C0C" w:rsidP="00F81C0C">
            <w:pPr>
              <w:jc w:val="center"/>
              <w:rPr>
                <w:rFonts w:ascii="Trebuchet MS" w:hAnsi="Trebuchet MS"/>
              </w:rPr>
            </w:pPr>
            <w:r w:rsidRPr="00C708D0">
              <w:rPr>
                <w:rFonts w:ascii="Trebuchet MS" w:hAnsi="Trebuchet M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7ADDE" w14:textId="2CE84886" w:rsidR="00C75290" w:rsidRPr="00C708D0" w:rsidRDefault="009D78EF" w:rsidP="00C92B04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75.50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5E73A" w14:textId="46AC14D7" w:rsidR="00C75290" w:rsidRPr="00F65C9C" w:rsidRDefault="00C701B1" w:rsidP="00F65C9C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67.95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C48426" w14:textId="77777777" w:rsidR="00C75290" w:rsidRPr="00C708D0" w:rsidRDefault="00C75290">
            <w:pPr>
              <w:snapToGrid w:val="0"/>
              <w:jc w:val="center"/>
              <w:rPr>
                <w:rFonts w:ascii="Trebuchet MS" w:hAnsi="Trebuchet MS"/>
                <w:bCs/>
                <w:lang w:val="en-GB"/>
              </w:rPr>
            </w:pPr>
            <w:r w:rsidRPr="00C708D0">
              <w:rPr>
                <w:rFonts w:ascii="Trebuchet MS" w:hAnsi="Trebuchet MS"/>
                <w:bCs/>
                <w:lang w:val="en-GB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64BE" w14:textId="4E856544" w:rsidR="00C75290" w:rsidRPr="00C708D0" w:rsidRDefault="000F5916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>80.00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D0B" w14:textId="64686446" w:rsidR="00C75290" w:rsidRPr="0012793D" w:rsidRDefault="00255CCE" w:rsidP="0012793D">
            <w:pPr>
              <w:snapToGrid w:val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12793D">
              <w:rPr>
                <w:rFonts w:ascii="Trebuchet MS" w:hAnsi="Trebuchet MS"/>
                <w:b/>
                <w:bCs/>
                <w:lang w:val="en-GB"/>
              </w:rPr>
              <w:t>72.00</w:t>
            </w:r>
          </w:p>
        </w:tc>
      </w:tr>
    </w:tbl>
    <w:p w14:paraId="0D292908" w14:textId="77777777" w:rsidR="00C708D0" w:rsidRDefault="00C708D0" w:rsidP="00C708D0">
      <w:pPr>
        <w:jc w:val="center"/>
        <w:rPr>
          <w:rFonts w:ascii="Trebuchet MS" w:hAnsi="Trebuchet MS" w:cs="Arial"/>
          <w:b/>
          <w:sz w:val="28"/>
          <w:szCs w:val="28"/>
          <w:lang w:val="en-GB"/>
        </w:rPr>
      </w:pPr>
    </w:p>
    <w:p w14:paraId="7F17E1EF" w14:textId="77777777" w:rsidR="00C708D0" w:rsidRDefault="00C708D0" w:rsidP="00A94B91">
      <w:pPr>
        <w:ind w:left="7200" w:firstLine="720"/>
        <w:rPr>
          <w:rFonts w:ascii="Trebuchet MS" w:hAnsi="Trebuchet MS" w:cs="Arial"/>
          <w:b/>
          <w:lang w:val="en-GB"/>
        </w:rPr>
      </w:pPr>
    </w:p>
    <w:p w14:paraId="52437958" w14:textId="6565907B" w:rsidR="004A0072" w:rsidRPr="00C701B1" w:rsidRDefault="004A0072" w:rsidP="00A94B91">
      <w:pPr>
        <w:ind w:left="7200" w:firstLine="720"/>
        <w:rPr>
          <w:rFonts w:ascii="Trebuchet MS" w:hAnsi="Trebuchet MS" w:cs="Arial"/>
          <w:b/>
          <w:color w:val="FF0000"/>
          <w:lang w:val="en-GB"/>
        </w:rPr>
      </w:pPr>
      <w:r w:rsidRPr="00C701B1">
        <w:rPr>
          <w:rFonts w:ascii="Trebuchet MS" w:hAnsi="Trebuchet MS" w:cs="Arial"/>
          <w:b/>
          <w:color w:val="FF0000"/>
          <w:lang w:val="en-GB"/>
        </w:rPr>
        <w:t>OUT OF SCHOOL CLUB</w:t>
      </w:r>
    </w:p>
    <w:p w14:paraId="019317FD" w14:textId="6B21390A" w:rsidR="00C708D0" w:rsidRPr="00C701B1" w:rsidRDefault="001D3655">
      <w:pPr>
        <w:rPr>
          <w:rFonts w:ascii="Trebuchet MS" w:hAnsi="Trebuchet MS" w:cs="Arial"/>
          <w:b/>
          <w:color w:val="FF0000"/>
          <w:lang w:val="en-GB"/>
        </w:rPr>
      </w:pPr>
      <w:r>
        <w:rPr>
          <w:color w:val="FF0000"/>
        </w:rPr>
        <w:pict w14:anchorId="70C1C00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9.25pt;margin-top:5.25pt;width:261.2pt;height:101.5pt;z-index:251657728;mso-wrap-distance-right:0;mso-position-horizontal-relative:page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85"/>
                    <w:gridCol w:w="1742"/>
                    <w:gridCol w:w="1998"/>
                  </w:tblGrid>
                  <w:tr w:rsidR="004A0072" w14:paraId="5ED6404B" w14:textId="77777777"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97E163" w14:textId="77777777" w:rsidR="004A0072" w:rsidRPr="009E25C4" w:rsidRDefault="004A0072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Times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AE769E" w14:textId="77777777" w:rsidR="004A0072" w:rsidRPr="009E25C4" w:rsidRDefault="004A0072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1st child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097B91" w14:textId="77777777" w:rsidR="004A0072" w:rsidRPr="009E25C4" w:rsidRDefault="004A0072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2nd child</w:t>
                        </w:r>
                      </w:p>
                    </w:tc>
                  </w:tr>
                  <w:tr w:rsidR="004A0072" w14:paraId="62CF8452" w14:textId="77777777"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44740B" w14:textId="77777777" w:rsidR="004A0072" w:rsidRPr="009E25C4" w:rsidRDefault="004A0072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3.15 – 4.30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24CDF2" w14:textId="77777777" w:rsidR="004A0072" w:rsidRPr="009E25C4" w:rsidRDefault="00310191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  <w:t>6.00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FD91CE" w14:textId="77777777" w:rsidR="004A0072" w:rsidRPr="009E25C4" w:rsidRDefault="00461E2C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  <w:t>5.40</w:t>
                        </w:r>
                      </w:p>
                    </w:tc>
                  </w:tr>
                  <w:tr w:rsidR="004A0072" w14:paraId="18A701EF" w14:textId="77777777"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141AA0" w14:textId="6BA06A39" w:rsidR="004A0072" w:rsidRPr="009E25C4" w:rsidRDefault="004A0072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 xml:space="preserve">3.15 – </w:t>
                        </w:r>
                        <w:r w:rsidR="00DD42D8">
                          <w:rPr>
                            <w:rFonts w:ascii="Trebuchet MS" w:hAnsi="Trebuchet MS"/>
                            <w:b/>
                            <w:lang w:val="en-GB"/>
                          </w:rPr>
                          <w:t>5.3</w:t>
                        </w: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4E47FC" w14:textId="77777777" w:rsidR="004A0072" w:rsidRPr="009E25C4" w:rsidRDefault="00310191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  <w:t>11.00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2C82E8" w14:textId="77777777" w:rsidR="004A0072" w:rsidRPr="009E25C4" w:rsidRDefault="00461E2C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  <w:t>9.90</w:t>
                        </w:r>
                      </w:p>
                    </w:tc>
                  </w:tr>
                  <w:tr w:rsidR="004A0072" w14:paraId="7EA66807" w14:textId="77777777"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00"/>
                      </w:tcPr>
                      <w:p w14:paraId="50217ADE" w14:textId="77777777" w:rsidR="004A0072" w:rsidRPr="009E25C4" w:rsidRDefault="004A0072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Cs/>
                            <w:i/>
                            <w:iCs/>
                            <w:shd w:val="clear" w:color="auto" w:fill="FFFF00"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Cs/>
                            <w:i/>
                            <w:iCs/>
                            <w:shd w:val="clear" w:color="auto" w:fill="FFFF00"/>
                            <w:lang w:val="en-GB"/>
                          </w:rPr>
                          <w:t>From 4.15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00"/>
                      </w:tcPr>
                      <w:p w14:paraId="2F736C5E" w14:textId="77777777" w:rsidR="004A0072" w:rsidRPr="009E25C4" w:rsidRDefault="004A0072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i/>
                            <w:shd w:val="clear" w:color="auto" w:fill="FFFF00"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bCs/>
                            <w:i/>
                            <w:shd w:val="clear" w:color="auto" w:fill="FFFF00"/>
                            <w:lang w:val="en-GB"/>
                          </w:rPr>
                          <w:t xml:space="preserve">After </w:t>
                        </w:r>
                        <w:r w:rsidR="009D6F6F" w:rsidRPr="009E25C4">
                          <w:rPr>
                            <w:rFonts w:ascii="Trebuchet MS" w:hAnsi="Trebuchet MS"/>
                            <w:b/>
                            <w:bCs/>
                            <w:i/>
                            <w:shd w:val="clear" w:color="auto" w:fill="FFFF00"/>
                            <w:lang w:val="en-GB"/>
                          </w:rPr>
                          <w:t>a Club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14:paraId="7A112431" w14:textId="77777777" w:rsidR="004A0072" w:rsidRPr="009E25C4" w:rsidRDefault="004A0072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i/>
                            <w:shd w:val="clear" w:color="auto" w:fill="FFFF00"/>
                            <w:lang w:val="en-GB"/>
                          </w:rPr>
                        </w:pPr>
                      </w:p>
                    </w:tc>
                  </w:tr>
                  <w:tr w:rsidR="004A0072" w14:paraId="29D95641" w14:textId="77777777"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0F1DB0A" w14:textId="77777777" w:rsidR="004A0072" w:rsidRPr="009E25C4" w:rsidRDefault="004A0072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 xml:space="preserve">4.15 – </w:t>
                        </w:r>
                        <w:r w:rsidR="00310191"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4</w:t>
                        </w: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.</w:t>
                        </w:r>
                        <w:r w:rsidR="00310191"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3</w:t>
                        </w:r>
                        <w:r w:rsidRPr="009E25C4">
                          <w:rPr>
                            <w:rFonts w:ascii="Trebuchet MS" w:hAnsi="Trebuchet MS"/>
                            <w:b/>
                            <w:lang w:val="en-GB"/>
                          </w:rPr>
                          <w:t>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6CEA45" w14:textId="77777777" w:rsidR="004A0072" w:rsidRPr="009E25C4" w:rsidRDefault="00310191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  <w:t>2.00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643887" w14:textId="77777777" w:rsidR="004A0072" w:rsidRPr="009E25C4" w:rsidRDefault="00461E2C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</w:pPr>
                        <w:r w:rsidRPr="009E25C4"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  <w:t>1.80</w:t>
                        </w:r>
                      </w:p>
                    </w:tc>
                  </w:tr>
                  <w:tr w:rsidR="004A0072" w14:paraId="31270FC5" w14:textId="77777777">
                    <w:tc>
                      <w:tcPr>
                        <w:tcW w:w="1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CED2D5" w14:textId="4F17143C" w:rsidR="004A0072" w:rsidRDefault="00310191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lang w:val="en-GB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lang w:val="en-GB"/>
                          </w:rPr>
                          <w:t xml:space="preserve">4.15 – </w:t>
                        </w:r>
                        <w:r w:rsidR="00552E14">
                          <w:rPr>
                            <w:rFonts w:ascii="Trebuchet MS" w:hAnsi="Trebuchet MS"/>
                            <w:b/>
                            <w:lang w:val="en-GB"/>
                          </w:rPr>
                          <w:t>5.3</w:t>
                        </w:r>
                        <w:r>
                          <w:rPr>
                            <w:rFonts w:ascii="Trebuchet MS" w:hAnsi="Trebuchet MS"/>
                            <w:b/>
                            <w:lang w:val="en-GB"/>
                          </w:rPr>
                          <w:t>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7AF957" w14:textId="77777777" w:rsidR="004A0072" w:rsidRPr="0086524F" w:rsidRDefault="00310191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</w:pPr>
                        <w:r w:rsidRPr="0086524F"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  <w:t>4.00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BC4EC7" w14:textId="77777777" w:rsidR="004A0072" w:rsidRPr="0086524F" w:rsidRDefault="00461E2C" w:rsidP="0086524F">
                        <w:pPr>
                          <w:snapToGrid w:val="0"/>
                          <w:jc w:val="center"/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</w:pPr>
                        <w:r w:rsidRPr="0086524F">
                          <w:rPr>
                            <w:rFonts w:ascii="Trebuchet MS" w:hAnsi="Trebuchet MS"/>
                            <w:b/>
                            <w:bCs/>
                            <w:lang w:val="en-GB"/>
                          </w:rPr>
                          <w:t>3.60</w:t>
                        </w:r>
                      </w:p>
                    </w:tc>
                  </w:tr>
                </w:tbl>
                <w:p w14:paraId="00B5BEF5" w14:textId="77777777" w:rsidR="00114DB5" w:rsidRDefault="00114DB5"/>
              </w:txbxContent>
            </v:textbox>
            <w10:wrap type="square" side="largest" anchorx="page"/>
          </v:shape>
        </w:pict>
      </w:r>
      <w:r w:rsidR="004A0072" w:rsidRPr="00C701B1">
        <w:rPr>
          <w:rFonts w:ascii="Trebuchet MS" w:hAnsi="Trebuchet MS" w:cs="Arial"/>
          <w:b/>
          <w:color w:val="FF0000"/>
          <w:lang w:val="en-GB"/>
        </w:rPr>
        <w:t>HOLIDAY CLUB</w:t>
      </w:r>
    </w:p>
    <w:p w14:paraId="46A680FF" w14:textId="77777777" w:rsidR="009E25C4" w:rsidRDefault="009E25C4">
      <w:pPr>
        <w:rPr>
          <w:rFonts w:ascii="Trebuchet MS" w:hAnsi="Trebuchet MS" w:cs="Arial"/>
          <w:b/>
          <w:lang w:val="en-GB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62"/>
      </w:tblGrid>
      <w:tr w:rsidR="004A0072" w14:paraId="6C0F6FEF" w14:textId="77777777">
        <w:trPr>
          <w:trHeight w:val="3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BF16C" w14:textId="77777777" w:rsidR="004A0072" w:rsidRDefault="004A0072">
            <w:pPr>
              <w:snapToGrid w:val="0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Rates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6BA9" w14:textId="77777777" w:rsidR="004A0072" w:rsidRDefault="004A0072">
            <w:pPr>
              <w:snapToGrid w:val="0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1st child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3D46" w14:textId="77777777" w:rsidR="004A0072" w:rsidRDefault="004A0072">
            <w:pPr>
              <w:snapToGrid w:val="0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2nd child 10%</w:t>
            </w:r>
          </w:p>
        </w:tc>
      </w:tr>
      <w:tr w:rsidR="004A0072" w14:paraId="13C06398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604EF" w14:textId="77777777" w:rsidR="004A0072" w:rsidRPr="00F85658" w:rsidRDefault="004A0072">
            <w:pPr>
              <w:snapToGrid w:val="0"/>
              <w:ind w:left="-142"/>
              <w:jc w:val="center"/>
              <w:rPr>
                <w:rFonts w:ascii="Trebuchet MS" w:hAnsi="Trebuchet MS" w:cs="Arial"/>
                <w:b/>
                <w:color w:val="FF0000"/>
                <w:lang w:val="en-GB"/>
              </w:rPr>
            </w:pPr>
            <w:r w:rsidRPr="00F85658">
              <w:rPr>
                <w:rFonts w:ascii="Trebuchet MS" w:hAnsi="Trebuchet MS" w:cs="Arial"/>
                <w:b/>
                <w:color w:val="FF0000"/>
                <w:lang w:val="en-GB"/>
              </w:rPr>
              <w:t>Hourly 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07E3" w14:textId="1D85C794" w:rsidR="004A0072" w:rsidRPr="0086524F" w:rsidRDefault="00255CCE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5.00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58BF" w14:textId="613E4184" w:rsidR="004A0072" w:rsidRPr="0086524F" w:rsidRDefault="0086524F" w:rsidP="0086524F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4.50</w:t>
            </w:r>
          </w:p>
        </w:tc>
      </w:tr>
      <w:tr w:rsidR="004A0072" w14:paraId="78041341" w14:textId="77777777">
        <w:trPr>
          <w:trHeight w:val="10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96747" w14:textId="77777777" w:rsidR="004A0072" w:rsidRDefault="004A0072">
            <w:pPr>
              <w:snapToGrid w:val="0"/>
              <w:ind w:left="-142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First 5 hours</w:t>
            </w:r>
          </w:p>
          <w:p w14:paraId="21BBFD50" w14:textId="77777777" w:rsidR="004A0072" w:rsidRDefault="004A0072">
            <w:pPr>
              <w:ind w:left="-142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6 hours</w:t>
            </w:r>
          </w:p>
          <w:p w14:paraId="43F1BCD4" w14:textId="77777777" w:rsidR="004A0072" w:rsidRDefault="004A0072">
            <w:pPr>
              <w:ind w:left="-142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7 hours</w:t>
            </w:r>
          </w:p>
          <w:p w14:paraId="2BE5F7E5" w14:textId="77777777" w:rsidR="004A0072" w:rsidRDefault="004A0072">
            <w:pPr>
              <w:ind w:left="-142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8 hours</w:t>
            </w:r>
          </w:p>
          <w:p w14:paraId="3063CEBB" w14:textId="77777777" w:rsidR="004A0072" w:rsidRDefault="004A0072">
            <w:pPr>
              <w:ind w:left="-142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9 hours</w:t>
            </w:r>
          </w:p>
          <w:p w14:paraId="7FFE9ACB" w14:textId="77777777" w:rsidR="004A0072" w:rsidRDefault="004A0072">
            <w:pPr>
              <w:ind w:left="-142"/>
              <w:jc w:val="center"/>
              <w:rPr>
                <w:rFonts w:ascii="Trebuchet MS" w:hAnsi="Trebuchet MS" w:cs="Arial"/>
                <w:b/>
                <w:lang w:val="en-GB"/>
              </w:rPr>
            </w:pPr>
            <w:r>
              <w:rPr>
                <w:rFonts w:ascii="Trebuchet MS" w:hAnsi="Trebuchet MS" w:cs="Arial"/>
                <w:b/>
                <w:lang w:val="en-GB"/>
              </w:rPr>
              <w:t>10 hours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56D28" w14:textId="77777777" w:rsidR="004A0072" w:rsidRPr="0086524F" w:rsidRDefault="00F81C0C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25.00</w:t>
            </w:r>
          </w:p>
          <w:p w14:paraId="00ED2D2C" w14:textId="77777777" w:rsidR="00A94B91" w:rsidRPr="0086524F" w:rsidRDefault="00255CCE">
            <w:pPr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30.00</w:t>
            </w:r>
          </w:p>
          <w:p w14:paraId="49F34587" w14:textId="77777777" w:rsidR="00255CCE" w:rsidRPr="0086524F" w:rsidRDefault="00255CCE">
            <w:pPr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35.00</w:t>
            </w:r>
          </w:p>
          <w:p w14:paraId="5C0172CB" w14:textId="77777777" w:rsidR="00255CCE" w:rsidRPr="0086524F" w:rsidRDefault="00255CCE">
            <w:pPr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40.00</w:t>
            </w:r>
          </w:p>
          <w:p w14:paraId="26103F5B" w14:textId="77777777" w:rsidR="00255CCE" w:rsidRPr="0086524F" w:rsidRDefault="00255CCE">
            <w:pPr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45.00</w:t>
            </w:r>
          </w:p>
          <w:p w14:paraId="4F551FB7" w14:textId="57B94ADE" w:rsidR="00255CCE" w:rsidRPr="0086524F" w:rsidRDefault="00255CCE">
            <w:pPr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50.00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EB55" w14:textId="77777777" w:rsidR="00A94B91" w:rsidRPr="0086524F" w:rsidRDefault="008509DF" w:rsidP="0086524F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22.50</w:t>
            </w:r>
          </w:p>
          <w:p w14:paraId="3297CA5C" w14:textId="77777777" w:rsidR="008509DF" w:rsidRPr="0086524F" w:rsidRDefault="008509DF" w:rsidP="0086524F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27.00</w:t>
            </w:r>
          </w:p>
          <w:p w14:paraId="1559E477" w14:textId="77777777" w:rsidR="008509DF" w:rsidRPr="0086524F" w:rsidRDefault="008509DF" w:rsidP="0086524F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31.50</w:t>
            </w:r>
          </w:p>
          <w:p w14:paraId="5CFD539F" w14:textId="77777777" w:rsidR="008509DF" w:rsidRPr="0086524F" w:rsidRDefault="0012793D" w:rsidP="0086524F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36.00</w:t>
            </w:r>
          </w:p>
          <w:p w14:paraId="73CD7A6B" w14:textId="77777777" w:rsidR="0012793D" w:rsidRPr="0086524F" w:rsidRDefault="0012793D" w:rsidP="0086524F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40.50</w:t>
            </w:r>
          </w:p>
          <w:p w14:paraId="1B5070CC" w14:textId="5EA69D1B" w:rsidR="0012793D" w:rsidRPr="0086524F" w:rsidRDefault="0012793D" w:rsidP="0086524F">
            <w:pPr>
              <w:snapToGrid w:val="0"/>
              <w:jc w:val="center"/>
              <w:rPr>
                <w:rFonts w:ascii="Trebuchet MS" w:hAnsi="Trebuchet MS" w:cs="Arial"/>
                <w:b/>
                <w:bCs/>
                <w:lang w:val="en-GB"/>
              </w:rPr>
            </w:pPr>
            <w:r w:rsidRPr="0086524F">
              <w:rPr>
                <w:rFonts w:ascii="Trebuchet MS" w:hAnsi="Trebuchet MS" w:cs="Arial"/>
                <w:b/>
                <w:bCs/>
                <w:lang w:val="en-GB"/>
              </w:rPr>
              <w:t>45.00</w:t>
            </w:r>
          </w:p>
        </w:tc>
      </w:tr>
    </w:tbl>
    <w:p w14:paraId="4F6399F3" w14:textId="77777777" w:rsidR="00A94B91" w:rsidRDefault="00A94B91">
      <w:pPr>
        <w:rPr>
          <w:rFonts w:ascii="Trebuchet MS" w:hAnsi="Trebuchet MS" w:cs="Arial"/>
          <w:b/>
          <w:color w:val="00B050"/>
          <w:lang w:val="en-GB"/>
        </w:rPr>
      </w:pPr>
    </w:p>
    <w:p w14:paraId="3B15EA80" w14:textId="77777777" w:rsidR="00A94B91" w:rsidRDefault="00A94B91">
      <w:pPr>
        <w:rPr>
          <w:rFonts w:ascii="Trebuchet MS" w:hAnsi="Trebuchet MS" w:cs="Arial"/>
          <w:b/>
          <w:i/>
          <w:iCs/>
          <w:lang w:val="en-GB"/>
        </w:rPr>
      </w:pPr>
    </w:p>
    <w:p w14:paraId="52D20791" w14:textId="7A0D43CF" w:rsidR="004A0072" w:rsidRPr="005D6DDA" w:rsidRDefault="00A94B91">
      <w:pPr>
        <w:rPr>
          <w:rFonts w:ascii="Trebuchet MS" w:hAnsi="Trebuchet MS" w:cs="Arial"/>
          <w:b/>
          <w:i/>
          <w:iCs/>
          <w:color w:val="FF0000"/>
          <w:lang w:val="en-GB"/>
        </w:rPr>
      </w:pPr>
      <w:r w:rsidRPr="005D6DDA">
        <w:rPr>
          <w:rFonts w:ascii="Trebuchet MS" w:hAnsi="Trebuchet MS" w:cs="Arial"/>
          <w:b/>
          <w:i/>
          <w:iCs/>
          <w:color w:val="FF0000"/>
          <w:lang w:val="en-GB"/>
        </w:rPr>
        <w:t xml:space="preserve">   </w:t>
      </w:r>
      <w:r w:rsidR="004A0072" w:rsidRPr="005D6DDA">
        <w:rPr>
          <w:rFonts w:ascii="Trebuchet MS" w:hAnsi="Trebuchet MS" w:cs="Arial"/>
          <w:b/>
          <w:i/>
          <w:iCs/>
          <w:color w:val="FF0000"/>
          <w:lang w:val="en-GB"/>
        </w:rPr>
        <w:t>HOT COOKED LUNCHES @ £2.</w:t>
      </w:r>
      <w:r w:rsidR="005D6DDA" w:rsidRPr="005D6DDA">
        <w:rPr>
          <w:rFonts w:ascii="Trebuchet MS" w:hAnsi="Trebuchet MS" w:cs="Arial"/>
          <w:b/>
          <w:i/>
          <w:iCs/>
          <w:color w:val="FF0000"/>
          <w:lang w:val="en-GB"/>
        </w:rPr>
        <w:t>60</w:t>
      </w:r>
      <w:r w:rsidR="004A0072" w:rsidRPr="005D6DDA">
        <w:rPr>
          <w:rFonts w:ascii="Trebuchet MS" w:hAnsi="Trebuchet MS" w:cs="Arial"/>
          <w:b/>
          <w:i/>
          <w:iCs/>
          <w:color w:val="FF0000"/>
          <w:lang w:val="en-GB"/>
        </w:rPr>
        <w:t xml:space="preserve"> each </w:t>
      </w:r>
    </w:p>
    <w:p w14:paraId="5E792210" w14:textId="77777777" w:rsidR="003445BA" w:rsidRPr="005D6DDA" w:rsidRDefault="00A94B91">
      <w:pPr>
        <w:rPr>
          <w:rFonts w:ascii="Trebuchet MS" w:hAnsi="Trebuchet MS" w:cs="Arial"/>
          <w:bCs/>
          <w:i/>
          <w:iCs/>
          <w:color w:val="FF0000"/>
          <w:lang w:val="en-GB"/>
        </w:rPr>
      </w:pPr>
      <w:r w:rsidRPr="005D6DDA">
        <w:rPr>
          <w:rFonts w:ascii="Trebuchet MS" w:hAnsi="Trebuchet MS" w:cs="Arial"/>
          <w:bCs/>
          <w:i/>
          <w:iCs/>
          <w:color w:val="FF0000"/>
          <w:lang w:val="en-GB"/>
        </w:rPr>
        <w:t xml:space="preserve">    </w:t>
      </w:r>
      <w:r w:rsidR="004A0072" w:rsidRPr="005D6DDA">
        <w:rPr>
          <w:rFonts w:ascii="Trebuchet MS" w:hAnsi="Trebuchet MS" w:cs="Arial"/>
          <w:bCs/>
          <w:i/>
          <w:iCs/>
          <w:color w:val="FF0000"/>
          <w:lang w:val="en-GB"/>
        </w:rPr>
        <w:t xml:space="preserve">Meals are made in our own kitchen </w:t>
      </w:r>
    </w:p>
    <w:p w14:paraId="681C983A" w14:textId="77777777" w:rsidR="004A0072" w:rsidRPr="005D6DDA" w:rsidRDefault="004A0072">
      <w:pPr>
        <w:rPr>
          <w:rFonts w:ascii="Trebuchet MS" w:hAnsi="Trebuchet MS" w:cs="Arial"/>
          <w:bCs/>
          <w:i/>
          <w:iCs/>
          <w:color w:val="FF0000"/>
          <w:lang w:val="en-GB"/>
        </w:rPr>
      </w:pPr>
      <w:r w:rsidRPr="005D6DDA">
        <w:rPr>
          <w:rFonts w:ascii="Trebuchet MS" w:hAnsi="Trebuchet MS" w:cs="Arial"/>
          <w:bCs/>
          <w:i/>
          <w:iCs/>
          <w:color w:val="FF0000"/>
          <w:lang w:val="en-GB"/>
        </w:rPr>
        <w:t xml:space="preserve">          following the healthy</w:t>
      </w:r>
    </w:p>
    <w:p w14:paraId="2C08CFCC" w14:textId="77777777" w:rsidR="003445BA" w:rsidRPr="005D6DDA" w:rsidRDefault="00D4494F">
      <w:pPr>
        <w:rPr>
          <w:rFonts w:ascii="Trebuchet MS" w:hAnsi="Trebuchet MS" w:cs="Arial"/>
          <w:b/>
          <w:i/>
          <w:iCs/>
          <w:color w:val="FF0000"/>
          <w:lang w:val="en-GB"/>
        </w:rPr>
      </w:pPr>
      <w:r w:rsidRPr="005D6DDA">
        <w:rPr>
          <w:rFonts w:ascii="Trebuchet MS" w:hAnsi="Trebuchet MS" w:cs="Arial"/>
          <w:b/>
          <w:i/>
          <w:iCs/>
          <w:color w:val="FF0000"/>
          <w:lang w:val="en-GB"/>
        </w:rPr>
        <w:t xml:space="preserve"> </w:t>
      </w:r>
      <w:r w:rsidR="00A94B91" w:rsidRPr="005D6DDA">
        <w:rPr>
          <w:rFonts w:ascii="Trebuchet MS" w:hAnsi="Trebuchet MS" w:cs="Arial"/>
          <w:b/>
          <w:i/>
          <w:iCs/>
          <w:color w:val="FF0000"/>
          <w:lang w:val="en-GB"/>
        </w:rPr>
        <w:t xml:space="preserve">  </w:t>
      </w:r>
      <w:r w:rsidR="004A0072" w:rsidRPr="005D6DDA">
        <w:rPr>
          <w:rFonts w:ascii="Trebuchet MS" w:hAnsi="Trebuchet MS" w:cs="Arial"/>
          <w:b/>
          <w:i/>
          <w:iCs/>
          <w:color w:val="FF0000"/>
          <w:lang w:val="en-GB"/>
        </w:rPr>
        <w:t>NIPPERS NUTRITION FOR UNDER 5’s</w:t>
      </w:r>
      <w:r w:rsidR="003445BA" w:rsidRPr="005D6DDA">
        <w:rPr>
          <w:rFonts w:ascii="Trebuchet MS" w:hAnsi="Trebuchet MS" w:cs="Arial"/>
          <w:b/>
          <w:i/>
          <w:iCs/>
          <w:color w:val="FF0000"/>
          <w:lang w:val="en-GB"/>
        </w:rPr>
        <w:t xml:space="preserve">                        </w:t>
      </w:r>
    </w:p>
    <w:p w14:paraId="6918A012" w14:textId="77777777" w:rsidR="003445BA" w:rsidRPr="005D6DDA" w:rsidRDefault="003445BA">
      <w:pPr>
        <w:rPr>
          <w:rFonts w:ascii="Trebuchet MS" w:hAnsi="Trebuchet MS" w:cs="Arial"/>
          <w:b/>
          <w:i/>
          <w:iCs/>
          <w:color w:val="FF0000"/>
          <w:lang w:val="en-GB"/>
        </w:rPr>
      </w:pPr>
      <w:r w:rsidRPr="005D6DDA">
        <w:rPr>
          <w:rFonts w:ascii="Trebuchet MS" w:hAnsi="Trebuchet MS" w:cs="Arial"/>
          <w:b/>
          <w:i/>
          <w:iCs/>
          <w:color w:val="FF0000"/>
          <w:lang w:val="en-GB"/>
        </w:rPr>
        <w:t xml:space="preserve">                                          </w:t>
      </w:r>
    </w:p>
    <w:sectPr w:rsidR="003445BA" w:rsidRPr="005D6DDA">
      <w:footnotePr>
        <w:pos w:val="beneathText"/>
      </w:footnotePr>
      <w:pgSz w:w="15840" w:h="12240" w:orient="landscape"/>
      <w:pgMar w:top="36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94F"/>
    <w:rsid w:val="0000454D"/>
    <w:rsid w:val="00073A72"/>
    <w:rsid w:val="00083F53"/>
    <w:rsid w:val="000E5EF6"/>
    <w:rsid w:val="000F5916"/>
    <w:rsid w:val="00114DB5"/>
    <w:rsid w:val="0012793D"/>
    <w:rsid w:val="00131348"/>
    <w:rsid w:val="00161449"/>
    <w:rsid w:val="00175453"/>
    <w:rsid w:val="001D3655"/>
    <w:rsid w:val="001E3C26"/>
    <w:rsid w:val="00221B53"/>
    <w:rsid w:val="002377F6"/>
    <w:rsid w:val="002533BB"/>
    <w:rsid w:val="00255CCE"/>
    <w:rsid w:val="00256E4D"/>
    <w:rsid w:val="00257205"/>
    <w:rsid w:val="002643B0"/>
    <w:rsid w:val="00292681"/>
    <w:rsid w:val="002B0A55"/>
    <w:rsid w:val="002C3D70"/>
    <w:rsid w:val="00310191"/>
    <w:rsid w:val="003445BA"/>
    <w:rsid w:val="00381408"/>
    <w:rsid w:val="003B068E"/>
    <w:rsid w:val="00415896"/>
    <w:rsid w:val="0044755D"/>
    <w:rsid w:val="00461E2C"/>
    <w:rsid w:val="00467F50"/>
    <w:rsid w:val="00483A8C"/>
    <w:rsid w:val="004A0072"/>
    <w:rsid w:val="004A2EF0"/>
    <w:rsid w:val="004A7061"/>
    <w:rsid w:val="00552348"/>
    <w:rsid w:val="00552E14"/>
    <w:rsid w:val="005C6F10"/>
    <w:rsid w:val="005D6DDA"/>
    <w:rsid w:val="00642569"/>
    <w:rsid w:val="00645704"/>
    <w:rsid w:val="006929AB"/>
    <w:rsid w:val="006A1855"/>
    <w:rsid w:val="006C06A0"/>
    <w:rsid w:val="006D3901"/>
    <w:rsid w:val="006D596F"/>
    <w:rsid w:val="006F180A"/>
    <w:rsid w:val="007E104A"/>
    <w:rsid w:val="008031F4"/>
    <w:rsid w:val="008509DF"/>
    <w:rsid w:val="0086524F"/>
    <w:rsid w:val="008E1C3D"/>
    <w:rsid w:val="008E6E67"/>
    <w:rsid w:val="009365BD"/>
    <w:rsid w:val="00955101"/>
    <w:rsid w:val="009D6F6F"/>
    <w:rsid w:val="009D78EF"/>
    <w:rsid w:val="009E25C4"/>
    <w:rsid w:val="00A035EA"/>
    <w:rsid w:val="00A203C7"/>
    <w:rsid w:val="00A675F1"/>
    <w:rsid w:val="00A94B91"/>
    <w:rsid w:val="00A95016"/>
    <w:rsid w:val="00AE5EFF"/>
    <w:rsid w:val="00B6756F"/>
    <w:rsid w:val="00B7382E"/>
    <w:rsid w:val="00C701B1"/>
    <w:rsid w:val="00C708D0"/>
    <w:rsid w:val="00C75290"/>
    <w:rsid w:val="00C92B04"/>
    <w:rsid w:val="00CD549F"/>
    <w:rsid w:val="00CD6BB0"/>
    <w:rsid w:val="00D10C12"/>
    <w:rsid w:val="00D2250A"/>
    <w:rsid w:val="00D4494F"/>
    <w:rsid w:val="00D85C85"/>
    <w:rsid w:val="00DA45BD"/>
    <w:rsid w:val="00DD42D8"/>
    <w:rsid w:val="00E31C7F"/>
    <w:rsid w:val="00E700BD"/>
    <w:rsid w:val="00E907AD"/>
    <w:rsid w:val="00EC3EB4"/>
    <w:rsid w:val="00F2439B"/>
    <w:rsid w:val="00F65C9C"/>
    <w:rsid w:val="00F81C0C"/>
    <w:rsid w:val="00F85658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4CD7F0"/>
  <w15:chartTrackingRefBased/>
  <w15:docId w15:val="{803FB1FD-7580-4F9B-B83D-B88FF977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FE1D9AF814045876AD1A9975A4919" ma:contentTypeVersion="7" ma:contentTypeDescription="Create a new document." ma:contentTypeScope="" ma:versionID="d1b33a8add21f93bb1cfc34f290c6d52">
  <xsd:schema xmlns:xsd="http://www.w3.org/2001/XMLSchema" xmlns:xs="http://www.w3.org/2001/XMLSchema" xmlns:p="http://schemas.microsoft.com/office/2006/metadata/properties" xmlns:ns3="0d06711e-2f47-4922-8dae-c146e065124c" targetNamespace="http://schemas.microsoft.com/office/2006/metadata/properties" ma:root="true" ma:fieldsID="b2bd65eec21626833a35963bdb476e32" ns3:_="">
    <xsd:import namespace="0d06711e-2f47-4922-8dae-c146e0651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711e-2f47-4922-8dae-c146e0651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06711e-2f47-4922-8dae-c146e065124c" xsi:nil="true"/>
  </documentManagement>
</p:properties>
</file>

<file path=customXml/itemProps1.xml><?xml version="1.0" encoding="utf-8"?>
<ds:datastoreItem xmlns:ds="http://schemas.openxmlformats.org/officeDocument/2006/customXml" ds:itemID="{838AC5B5-CEEE-4517-8D9E-68BBF9DCA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ABF85-7304-445B-8524-0D32F1995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6711e-2f47-4922-8dae-c146e0651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83353-76A1-44C9-A212-38D6D1AE7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871532-3C67-4D64-8E97-873A4C734B24}">
  <ds:schemaRefs>
    <ds:schemaRef ds:uri="http://schemas.microsoft.com/office/2006/metadata/properties"/>
    <ds:schemaRef ds:uri="http://schemas.microsoft.com/office/infopath/2007/PartnerControls"/>
    <ds:schemaRef ds:uri="0d06711e-2f47-4922-8dae-c146e0651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Charges for siblings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Charges for siblings</dc:title>
  <dc:subject/>
  <dc:creator>user</dc:creator>
  <cp:keywords/>
  <cp:lastModifiedBy>Manager Willowseducare</cp:lastModifiedBy>
  <cp:revision>2</cp:revision>
  <cp:lastPrinted>2024-02-05T13:08:00Z</cp:lastPrinted>
  <dcterms:created xsi:type="dcterms:W3CDTF">2025-03-17T15:42:00Z</dcterms:created>
  <dcterms:modified xsi:type="dcterms:W3CDTF">2025-03-17T15:42:00Z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0x0101004D2FE1D9AF814045876AD1A9975A4919</vt:lpwstr>
  </property>
</Properties>
</file>